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6CB" w:rsidRPr="00D044A5" w:rsidRDefault="009166CB">
      <w:pPr>
        <w:pStyle w:val="NormalWeb"/>
        <w:spacing w:before="0" w:beforeAutospacing="0" w:after="0" w:afterAutospacing="0" w:line="360" w:lineRule="auto"/>
        <w:rPr>
          <w:rStyle w:val="Emphasis"/>
          <w:b/>
          <w:i w:val="0"/>
          <w:color w:val="2D3B45"/>
        </w:rPr>
      </w:pPr>
    </w:p>
    <w:p w:rsidR="009166CB" w:rsidRPr="00D044A5" w:rsidRDefault="009166CB">
      <w:pPr>
        <w:pStyle w:val="NormalWeb"/>
        <w:spacing w:before="0" w:beforeAutospacing="0" w:after="0" w:afterAutospacing="0" w:line="360" w:lineRule="auto"/>
        <w:rPr>
          <w:rStyle w:val="Emphasis"/>
          <w:b/>
          <w:i w:val="0"/>
          <w:color w:val="2D3B45"/>
        </w:rPr>
      </w:pPr>
    </w:p>
    <w:p w:rsidR="009166CB" w:rsidRPr="00D044A5" w:rsidRDefault="009166CB">
      <w:pPr>
        <w:pStyle w:val="NormalWeb"/>
        <w:spacing w:before="0" w:beforeAutospacing="0" w:after="0" w:afterAutospacing="0" w:line="360" w:lineRule="auto"/>
        <w:rPr>
          <w:rStyle w:val="Emphasis"/>
          <w:b/>
          <w:i w:val="0"/>
          <w:color w:val="2D3B45"/>
        </w:rPr>
      </w:pPr>
    </w:p>
    <w:p w:rsidR="009166CB" w:rsidRPr="00D044A5" w:rsidRDefault="009166CB">
      <w:pPr>
        <w:pStyle w:val="NormalWeb"/>
        <w:spacing w:before="0" w:beforeAutospacing="0" w:after="0" w:afterAutospacing="0" w:line="360" w:lineRule="auto"/>
        <w:rPr>
          <w:rStyle w:val="Emphasis"/>
          <w:b/>
          <w:i w:val="0"/>
          <w:color w:val="2D3B45"/>
        </w:rPr>
      </w:pPr>
    </w:p>
    <w:p w:rsidR="009166CB" w:rsidRPr="00D044A5" w:rsidRDefault="00F94EF9">
      <w:pPr>
        <w:pStyle w:val="NormalWeb"/>
        <w:spacing w:before="0" w:beforeAutospacing="0" w:after="0" w:afterAutospacing="0" w:line="360" w:lineRule="auto"/>
        <w:jc w:val="center"/>
        <w:rPr>
          <w:rStyle w:val="Emphasis"/>
          <w:b/>
          <w:i w:val="0"/>
          <w:color w:val="2D3B45"/>
        </w:rPr>
      </w:pPr>
      <w:r w:rsidRPr="00D044A5">
        <w:rPr>
          <w:rStyle w:val="Emphasis"/>
          <w:b/>
          <w:i w:val="0"/>
          <w:color w:val="2D3B45"/>
        </w:rPr>
        <w:t>Organizational Behavior and Management</w:t>
      </w: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F94EF9">
      <w:pPr>
        <w:pStyle w:val="NormalWeb"/>
        <w:spacing w:before="0" w:beforeAutospacing="0" w:after="0" w:afterAutospacing="0" w:line="360" w:lineRule="auto"/>
        <w:jc w:val="center"/>
        <w:rPr>
          <w:rStyle w:val="Emphasis"/>
          <w:i w:val="0"/>
          <w:color w:val="2D3B45"/>
        </w:rPr>
      </w:pPr>
      <w:r w:rsidRPr="00D044A5">
        <w:rPr>
          <w:rStyle w:val="Emphasis"/>
          <w:i w:val="0"/>
          <w:color w:val="2D3B45"/>
        </w:rPr>
        <w:t>Name</w:t>
      </w:r>
    </w:p>
    <w:p w:rsidR="009166CB" w:rsidRPr="00D044A5" w:rsidRDefault="00F94EF9">
      <w:pPr>
        <w:pStyle w:val="NormalWeb"/>
        <w:spacing w:before="0" w:beforeAutospacing="0" w:after="0" w:afterAutospacing="0" w:line="360" w:lineRule="auto"/>
        <w:jc w:val="center"/>
        <w:rPr>
          <w:rStyle w:val="Emphasis"/>
          <w:i w:val="0"/>
          <w:color w:val="2D3B45"/>
        </w:rPr>
      </w:pPr>
      <w:r w:rsidRPr="00D044A5">
        <w:rPr>
          <w:rStyle w:val="Emphasis"/>
          <w:i w:val="0"/>
          <w:color w:val="2D3B45"/>
        </w:rPr>
        <w:t>Institution</w:t>
      </w:r>
      <w:r w:rsidR="008910FD">
        <w:rPr>
          <w:rStyle w:val="Emphasis"/>
          <w:i w:val="0"/>
          <w:color w:val="2D3B45"/>
        </w:rPr>
        <w:t xml:space="preserve"> of Affiliation </w:t>
      </w:r>
    </w:p>
    <w:p w:rsidR="009166CB" w:rsidRPr="00D044A5" w:rsidRDefault="00F94EF9">
      <w:pPr>
        <w:pStyle w:val="NormalWeb"/>
        <w:spacing w:before="0" w:beforeAutospacing="0" w:after="0" w:afterAutospacing="0" w:line="360" w:lineRule="auto"/>
        <w:jc w:val="center"/>
        <w:rPr>
          <w:rStyle w:val="Emphasis"/>
          <w:i w:val="0"/>
          <w:color w:val="2D3B45"/>
        </w:rPr>
      </w:pPr>
      <w:r w:rsidRPr="00D044A5">
        <w:rPr>
          <w:rStyle w:val="Emphasis"/>
          <w:i w:val="0"/>
          <w:color w:val="2D3B45"/>
        </w:rPr>
        <w:t>Professor</w:t>
      </w:r>
    </w:p>
    <w:p w:rsidR="009166CB" w:rsidRPr="00D044A5" w:rsidRDefault="00F94EF9">
      <w:pPr>
        <w:pStyle w:val="NormalWeb"/>
        <w:spacing w:before="0" w:beforeAutospacing="0" w:after="0" w:afterAutospacing="0" w:line="360" w:lineRule="auto"/>
        <w:jc w:val="center"/>
        <w:rPr>
          <w:rStyle w:val="Emphasis"/>
          <w:i w:val="0"/>
          <w:color w:val="2D3B45"/>
        </w:rPr>
      </w:pPr>
      <w:r w:rsidRPr="00D044A5">
        <w:rPr>
          <w:rStyle w:val="Emphasis"/>
          <w:i w:val="0"/>
          <w:color w:val="2D3B45"/>
        </w:rPr>
        <w:t>Date</w:t>
      </w:r>
    </w:p>
    <w:p w:rsidR="009166CB" w:rsidRPr="00D044A5" w:rsidRDefault="009166CB">
      <w:pPr>
        <w:pStyle w:val="NormalWeb"/>
        <w:spacing w:before="0" w:beforeAutospacing="0" w:after="0" w:afterAutospacing="0" w:line="360" w:lineRule="auto"/>
        <w:jc w:val="center"/>
        <w:rPr>
          <w:rStyle w:val="Emphasis"/>
          <w:b/>
          <w:i w:val="0"/>
          <w:color w:val="2D3B45"/>
        </w:rPr>
      </w:pPr>
    </w:p>
    <w:p w:rsidR="009166CB" w:rsidRPr="00D044A5" w:rsidRDefault="009166CB">
      <w:pPr>
        <w:jc w:val="center"/>
        <w:rPr>
          <w:rStyle w:val="Emphasis"/>
          <w:b/>
          <w:i w:val="0"/>
          <w:color w:val="2D3B45"/>
        </w:rPr>
      </w:pPr>
    </w:p>
    <w:p w:rsidR="009166CB" w:rsidRPr="00D044A5" w:rsidRDefault="009166CB">
      <w:pPr>
        <w:pStyle w:val="NormalWeb"/>
        <w:spacing w:before="0" w:beforeAutospacing="0" w:after="0" w:afterAutospacing="0" w:line="360" w:lineRule="auto"/>
        <w:ind w:firstLine="720"/>
        <w:jc w:val="center"/>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ind w:firstLine="720"/>
        <w:rPr>
          <w:rStyle w:val="Emphasis"/>
          <w:b/>
          <w:i w:val="0"/>
          <w:color w:val="2D3B45"/>
        </w:rPr>
      </w:pPr>
    </w:p>
    <w:p w:rsidR="009166CB" w:rsidRPr="00D044A5" w:rsidRDefault="009166CB">
      <w:pPr>
        <w:pStyle w:val="NormalWeb"/>
        <w:spacing w:before="0" w:beforeAutospacing="0" w:after="0" w:afterAutospacing="0" w:line="360" w:lineRule="auto"/>
        <w:rPr>
          <w:rStyle w:val="Emphasis"/>
          <w:b/>
          <w:i w:val="0"/>
          <w:color w:val="2D3B45"/>
        </w:rPr>
      </w:pPr>
    </w:p>
    <w:p w:rsidR="009166CB" w:rsidRPr="00D044A5" w:rsidRDefault="00F94EF9">
      <w:pPr>
        <w:pStyle w:val="NormalWeb"/>
        <w:spacing w:before="0" w:beforeAutospacing="0" w:after="0" w:afterAutospacing="0" w:line="360" w:lineRule="auto"/>
        <w:jc w:val="center"/>
        <w:rPr>
          <w:rStyle w:val="Emphasis"/>
          <w:b/>
          <w:i w:val="0"/>
          <w:color w:val="2D3B45"/>
        </w:rPr>
      </w:pPr>
      <w:r w:rsidRPr="00D044A5">
        <w:rPr>
          <w:rStyle w:val="Emphasis"/>
          <w:b/>
          <w:i w:val="0"/>
          <w:color w:val="2D3B45"/>
        </w:rPr>
        <w:lastRenderedPageBreak/>
        <w:t>Organizational Behavior and Management</w:t>
      </w:r>
    </w:p>
    <w:p w:rsidR="009166CB" w:rsidRPr="00D044A5" w:rsidRDefault="00F94EF9" w:rsidP="00C05FCB">
      <w:pPr>
        <w:pStyle w:val="NormalWeb"/>
        <w:spacing w:before="0" w:beforeAutospacing="0" w:after="0" w:afterAutospacing="0" w:line="360" w:lineRule="auto"/>
        <w:ind w:left="720" w:hanging="720"/>
        <w:jc w:val="center"/>
        <w:rPr>
          <w:b/>
          <w:color w:val="2D3B45"/>
        </w:rPr>
      </w:pPr>
      <w:r w:rsidRPr="00D044A5">
        <w:rPr>
          <w:rStyle w:val="Emphasis"/>
          <w:b/>
          <w:i w:val="0"/>
          <w:color w:val="2D3B45"/>
        </w:rPr>
        <w:t>Q1.</w:t>
      </w:r>
      <w:r w:rsidR="00C05FCB" w:rsidRPr="00D044A5">
        <w:rPr>
          <w:rStyle w:val="Emphasis"/>
          <w:b/>
          <w:i w:val="0"/>
          <w:color w:val="2D3B45"/>
        </w:rPr>
        <w:t xml:space="preserve"> Chapter 10</w:t>
      </w:r>
    </w:p>
    <w:p w:rsidR="009166CB" w:rsidRPr="00D044A5" w:rsidRDefault="00F94EF9">
      <w:pPr>
        <w:pStyle w:val="NormalWeb"/>
        <w:spacing w:before="0" w:beforeAutospacing="0" w:after="0" w:afterAutospacing="0" w:line="360" w:lineRule="auto"/>
        <w:ind w:firstLine="720"/>
        <w:rPr>
          <w:rStyle w:val="Strong"/>
          <w:b w:val="0"/>
          <w:color w:val="2D3B45"/>
        </w:rPr>
      </w:pPr>
      <w:r w:rsidRPr="00D044A5">
        <w:rPr>
          <w:rStyle w:val="Strong"/>
          <w:b w:val="0"/>
          <w:color w:val="2D3B45"/>
        </w:rPr>
        <w:t xml:space="preserve">On the similarities between teams and groups, they both can be formed by either an interaction </w:t>
      </w:r>
      <w:r w:rsidR="00D044A5" w:rsidRPr="00D044A5">
        <w:rPr>
          <w:rStyle w:val="Strong"/>
          <w:b w:val="0"/>
          <w:color w:val="2D3B45"/>
        </w:rPr>
        <w:t>between two</w:t>
      </w:r>
      <w:r w:rsidRPr="00D044A5">
        <w:rPr>
          <w:rStyle w:val="Strong"/>
          <w:b w:val="0"/>
          <w:color w:val="2D3B45"/>
        </w:rPr>
        <w:t xml:space="preserve"> individuals or through an interaction of more than two people. Secondly, both groups and teams create and provide their members wit</w:t>
      </w:r>
      <w:r w:rsidRPr="00D044A5">
        <w:rPr>
          <w:rStyle w:val="Strong"/>
          <w:b w:val="0"/>
          <w:color w:val="2D3B45"/>
        </w:rPr>
        <w:t>h an organizational structure that guides their conduct and define the limits of their interactions (page 267). Thirdly, both the members of a group and the members of a team can perform specific leadership roles, specific technical tasks, specific emotion</w:t>
      </w:r>
      <w:r w:rsidRPr="00D044A5">
        <w:rPr>
          <w:rStyle w:val="Strong"/>
          <w:b w:val="0"/>
          <w:color w:val="2D3B45"/>
        </w:rPr>
        <w:t>al roles</w:t>
      </w:r>
      <w:r w:rsidRPr="00D044A5">
        <w:rPr>
          <w:rStyle w:val="Strong"/>
          <w:b w:val="0"/>
          <w:color w:val="2D3B45"/>
        </w:rPr>
        <w:t>,</w:t>
      </w:r>
      <w:r w:rsidRPr="00D044A5">
        <w:rPr>
          <w:rStyle w:val="Strong"/>
          <w:b w:val="0"/>
          <w:color w:val="2D3B45"/>
        </w:rPr>
        <w:t xml:space="preserve"> and specific problem-solving skills. Fourthly, the members of a group, as well as the members of a team, often share </w:t>
      </w:r>
      <w:r w:rsidR="00D044A5" w:rsidRPr="00D044A5">
        <w:rPr>
          <w:rStyle w:val="Strong"/>
          <w:b w:val="0"/>
          <w:color w:val="2D3B45"/>
        </w:rPr>
        <w:t>a common goal that bind the members together and perhaps is</w:t>
      </w:r>
      <w:r w:rsidRPr="00D044A5">
        <w:rPr>
          <w:rStyle w:val="Strong"/>
          <w:b w:val="0"/>
          <w:color w:val="2D3B45"/>
        </w:rPr>
        <w:t xml:space="preserve"> the reason for the formation of the same.</w:t>
      </w:r>
    </w:p>
    <w:p w:rsidR="009166CB" w:rsidRPr="00D044A5" w:rsidRDefault="00F94EF9">
      <w:pPr>
        <w:pStyle w:val="NormalWeb"/>
        <w:spacing w:before="0" w:beforeAutospacing="0" w:after="0" w:afterAutospacing="0" w:line="360" w:lineRule="auto"/>
        <w:ind w:firstLine="720"/>
        <w:rPr>
          <w:rStyle w:val="Strong"/>
          <w:b w:val="0"/>
          <w:color w:val="2D3B45"/>
        </w:rPr>
      </w:pPr>
      <w:r w:rsidRPr="00D044A5">
        <w:rPr>
          <w:rStyle w:val="Strong"/>
          <w:b w:val="0"/>
          <w:color w:val="2D3B45"/>
        </w:rPr>
        <w:t>Teams and groups are</w:t>
      </w:r>
      <w:r w:rsidRPr="00D044A5">
        <w:rPr>
          <w:rStyle w:val="Strong"/>
          <w:b w:val="0"/>
          <w:color w:val="2D3B45"/>
        </w:rPr>
        <w:t>,</w:t>
      </w:r>
      <w:r w:rsidRPr="00D044A5">
        <w:rPr>
          <w:rStyle w:val="Strong"/>
          <w:b w:val="0"/>
          <w:color w:val="2D3B45"/>
        </w:rPr>
        <w:t xml:space="preserve"> howeve</w:t>
      </w:r>
      <w:r w:rsidRPr="00D044A5">
        <w:rPr>
          <w:rStyle w:val="Strong"/>
          <w:b w:val="0"/>
          <w:color w:val="2D3B45"/>
        </w:rPr>
        <w:t>r</w:t>
      </w:r>
      <w:r w:rsidRPr="00D044A5">
        <w:rPr>
          <w:rStyle w:val="Strong"/>
          <w:b w:val="0"/>
          <w:color w:val="2D3B45"/>
        </w:rPr>
        <w:t>,</w:t>
      </w:r>
      <w:r w:rsidRPr="00D044A5">
        <w:rPr>
          <w:rStyle w:val="Strong"/>
          <w:b w:val="0"/>
          <w:color w:val="2D3B45"/>
        </w:rPr>
        <w:t xml:space="preserve"> different. While a group is made up of two or more individuals, who interact with each other and work towards accomplishing defined common goals, teams are made up of mature members who share common purposes, common responsibilities, and common accounta</w:t>
      </w:r>
      <w:r w:rsidRPr="00D044A5">
        <w:rPr>
          <w:rStyle w:val="Strong"/>
          <w:b w:val="0"/>
          <w:color w:val="2D3B45"/>
        </w:rPr>
        <w:t>bility goals aimed at achieving reasonable</w:t>
      </w:r>
      <w:r w:rsidR="00D044A5">
        <w:rPr>
          <w:rStyle w:val="Strong"/>
          <w:b w:val="0"/>
          <w:color w:val="2D3B45"/>
        </w:rPr>
        <w:t xml:space="preserve"> </w:t>
      </w:r>
      <w:r w:rsidRPr="00D044A5">
        <w:rPr>
          <w:rStyle w:val="Strong"/>
          <w:b w:val="0"/>
          <w:color w:val="2D3B45"/>
        </w:rPr>
        <w:t xml:space="preserve">performance goals. Teams also erupt as groups except that not all groups mature up and become interdependent or form </w:t>
      </w:r>
      <w:r w:rsidR="00D044A5" w:rsidRPr="00D044A5">
        <w:rPr>
          <w:rStyle w:val="Strong"/>
          <w:b w:val="0"/>
          <w:color w:val="2D3B45"/>
        </w:rPr>
        <w:t>teams. Groups</w:t>
      </w:r>
      <w:r w:rsidRPr="00D044A5">
        <w:rPr>
          <w:rStyle w:val="Strong"/>
          <w:b w:val="0"/>
          <w:color w:val="2D3B45"/>
        </w:rPr>
        <w:t xml:space="preserve"> are</w:t>
      </w:r>
      <w:r w:rsidRPr="00D044A5">
        <w:rPr>
          <w:rStyle w:val="Strong"/>
          <w:b w:val="0"/>
          <w:color w:val="2D3B45"/>
        </w:rPr>
        <w:t>,</w:t>
      </w:r>
      <w:r w:rsidRPr="00D044A5">
        <w:rPr>
          <w:rStyle w:val="Strong"/>
          <w:b w:val="0"/>
          <w:color w:val="2D3B45"/>
        </w:rPr>
        <w:t xml:space="preserve"> in most cases</w:t>
      </w:r>
      <w:r w:rsidRPr="00D044A5">
        <w:rPr>
          <w:rStyle w:val="Strong"/>
          <w:b w:val="0"/>
          <w:color w:val="2D3B45"/>
        </w:rPr>
        <w:t>,</w:t>
      </w:r>
      <w:r w:rsidRPr="00D044A5">
        <w:rPr>
          <w:rStyle w:val="Strong"/>
          <w:b w:val="0"/>
          <w:color w:val="2D3B45"/>
        </w:rPr>
        <w:t xml:space="preserve"> randomly formed and are accountable to a particular</w:t>
      </w:r>
      <w:r w:rsidRPr="00D044A5">
        <w:rPr>
          <w:rStyle w:val="Strong"/>
          <w:b w:val="0"/>
          <w:color w:val="2D3B45"/>
        </w:rPr>
        <w:t xml:space="preserve"> group manager; they often have different set</w:t>
      </w:r>
      <w:r w:rsidRPr="00D044A5">
        <w:rPr>
          <w:rStyle w:val="Strong"/>
          <w:b w:val="0"/>
          <w:color w:val="2D3B45"/>
        </w:rPr>
        <w:t>s</w:t>
      </w:r>
      <w:r w:rsidRPr="00D044A5">
        <w:rPr>
          <w:rStyle w:val="Strong"/>
          <w:b w:val="0"/>
          <w:color w:val="2D3B45"/>
        </w:rPr>
        <w:t xml:space="preserve"> of skills brought together. Teams</w:t>
      </w:r>
      <w:r w:rsidRPr="00D044A5">
        <w:rPr>
          <w:rStyle w:val="Strong"/>
          <w:b w:val="0"/>
          <w:color w:val="2D3B45"/>
        </w:rPr>
        <w:t>,</w:t>
      </w:r>
      <w:r w:rsidRPr="00D044A5">
        <w:rPr>
          <w:rStyle w:val="Strong"/>
          <w:b w:val="0"/>
          <w:color w:val="2D3B45"/>
        </w:rPr>
        <w:t xml:space="preserve"> on the other hand, have internal levels of accountability as members are accountable to one another.  Skills</w:t>
      </w:r>
      <w:r w:rsidR="00D044A5">
        <w:rPr>
          <w:rStyle w:val="Strong"/>
          <w:b w:val="0"/>
          <w:color w:val="2D3B45"/>
        </w:rPr>
        <w:t xml:space="preserve"> </w:t>
      </w:r>
      <w:r w:rsidRPr="00D044A5">
        <w:rPr>
          <w:rStyle w:val="Strong"/>
          <w:b w:val="0"/>
          <w:color w:val="2D3B45"/>
        </w:rPr>
        <w:t>in a team are</w:t>
      </w:r>
      <w:r w:rsidR="00D044A5">
        <w:rPr>
          <w:rStyle w:val="Strong"/>
          <w:b w:val="0"/>
          <w:color w:val="2D3B45"/>
        </w:rPr>
        <w:t xml:space="preserve"> </w:t>
      </w:r>
      <w:r w:rsidR="00D044A5" w:rsidRPr="00D044A5">
        <w:rPr>
          <w:rStyle w:val="Strong"/>
          <w:b w:val="0"/>
          <w:color w:val="2D3B45"/>
        </w:rPr>
        <w:t>therefore, complementary</w:t>
      </w:r>
      <w:r w:rsidRPr="00D044A5">
        <w:rPr>
          <w:rStyle w:val="Strong"/>
          <w:b w:val="0"/>
          <w:color w:val="2D3B45"/>
        </w:rPr>
        <w:t xml:space="preserve"> as one member’s skills compl</w:t>
      </w:r>
      <w:r w:rsidRPr="00D044A5">
        <w:rPr>
          <w:rStyle w:val="Strong"/>
          <w:b w:val="0"/>
          <w:color w:val="2D3B45"/>
        </w:rPr>
        <w:t>ement another member’s skills (page 267). Group members also create their own norms for performance and expected behavior and share them amongst one another while teams have a shared culture</w:t>
      </w:r>
      <w:r w:rsidRPr="00D044A5">
        <w:rPr>
          <w:rStyle w:val="Strong"/>
          <w:b w:val="0"/>
          <w:color w:val="2D3B45"/>
        </w:rPr>
        <w:t>,</w:t>
      </w:r>
      <w:r w:rsidRPr="00D044A5">
        <w:rPr>
          <w:rStyle w:val="Strong"/>
          <w:b w:val="0"/>
          <w:color w:val="2D3B45"/>
        </w:rPr>
        <w:t xml:space="preserve"> which involves a set of regulations and processes as well as a s</w:t>
      </w:r>
      <w:r w:rsidRPr="00D044A5">
        <w:rPr>
          <w:rStyle w:val="Strong"/>
          <w:b w:val="0"/>
          <w:color w:val="2D3B45"/>
        </w:rPr>
        <w:t xml:space="preserve">hared philosophy </w:t>
      </w:r>
      <w:r w:rsidR="00D044A5" w:rsidRPr="00D044A5">
        <w:rPr>
          <w:rStyle w:val="Strong"/>
          <w:b w:val="0"/>
          <w:color w:val="2D3B45"/>
        </w:rPr>
        <w:t>that encourages</w:t>
      </w:r>
      <w:r w:rsidRPr="00D044A5">
        <w:rPr>
          <w:rStyle w:val="Strong"/>
          <w:b w:val="0"/>
          <w:color w:val="2D3B45"/>
        </w:rPr>
        <w:t xml:space="preserve"> them to work together.</w:t>
      </w:r>
    </w:p>
    <w:p w:rsidR="009166CB" w:rsidRPr="00D044A5" w:rsidRDefault="00F94EF9">
      <w:pPr>
        <w:pStyle w:val="NormalWeb"/>
        <w:spacing w:before="0" w:beforeAutospacing="0" w:after="0" w:afterAutospacing="0" w:line="360" w:lineRule="auto"/>
        <w:ind w:firstLine="720"/>
        <w:rPr>
          <w:rStyle w:val="Strong"/>
          <w:b w:val="0"/>
          <w:color w:val="2D3B45"/>
        </w:rPr>
      </w:pPr>
      <w:r w:rsidRPr="00D044A5">
        <w:rPr>
          <w:rStyle w:val="Strong"/>
          <w:b w:val="0"/>
          <w:color w:val="2D3B45"/>
        </w:rPr>
        <w:t>Teams develop a synergized way of doing things over time because they leverage on one another’s creativity, behaviors</w:t>
      </w:r>
      <w:r w:rsidRPr="00D044A5">
        <w:rPr>
          <w:rStyle w:val="Strong"/>
          <w:b w:val="0"/>
          <w:color w:val="2D3B45"/>
        </w:rPr>
        <w:t>,</w:t>
      </w:r>
      <w:r w:rsidRPr="00D044A5">
        <w:rPr>
          <w:rStyle w:val="Strong"/>
          <w:b w:val="0"/>
          <w:color w:val="2D3B45"/>
        </w:rPr>
        <w:t xml:space="preserve"> and actions of the team members.  As a result</w:t>
      </w:r>
      <w:r w:rsidRPr="00D044A5">
        <w:rPr>
          <w:rStyle w:val="Strong"/>
          <w:b w:val="0"/>
          <w:color w:val="2D3B45"/>
        </w:rPr>
        <w:t>,</w:t>
      </w:r>
      <w:r w:rsidRPr="00D044A5">
        <w:rPr>
          <w:rStyle w:val="Strong"/>
          <w:b w:val="0"/>
          <w:color w:val="2D3B45"/>
        </w:rPr>
        <w:t xml:space="preserve"> the results of work done by teams a</w:t>
      </w:r>
      <w:r w:rsidRPr="00D044A5">
        <w:rPr>
          <w:rStyle w:val="Strong"/>
          <w:b w:val="0"/>
          <w:color w:val="2D3B45"/>
        </w:rPr>
        <w:t xml:space="preserve">re better and more efficient and effective compared to the results an individual would obtain by working alone (page 268). On the contrary, groups create a more pervasive system of this modern life as they focus on </w:t>
      </w:r>
      <w:r w:rsidR="00D044A5" w:rsidRPr="00D044A5">
        <w:rPr>
          <w:rStyle w:val="Strong"/>
          <w:b w:val="0"/>
          <w:color w:val="2D3B45"/>
        </w:rPr>
        <w:t>individual efforts</w:t>
      </w:r>
      <w:r w:rsidRPr="00D044A5">
        <w:rPr>
          <w:rStyle w:val="Strong"/>
          <w:b w:val="0"/>
          <w:color w:val="2D3B45"/>
        </w:rPr>
        <w:t xml:space="preserve"> depending on the group </w:t>
      </w:r>
      <w:r w:rsidRPr="00D044A5">
        <w:rPr>
          <w:rStyle w:val="Strong"/>
          <w:b w:val="0"/>
          <w:color w:val="2D3B45"/>
        </w:rPr>
        <w:t>type.</w:t>
      </w:r>
    </w:p>
    <w:p w:rsidR="009166CB" w:rsidRPr="00D044A5" w:rsidRDefault="00F94EF9">
      <w:pPr>
        <w:pStyle w:val="NormalWeb"/>
        <w:spacing w:before="0" w:beforeAutospacing="0" w:after="0" w:afterAutospacing="0" w:line="360" w:lineRule="auto"/>
        <w:ind w:firstLine="720"/>
        <w:rPr>
          <w:b/>
          <w:color w:val="2D3B45"/>
        </w:rPr>
      </w:pPr>
      <w:r w:rsidRPr="00D044A5">
        <w:rPr>
          <w:rStyle w:val="Strong"/>
          <w:b w:val="0"/>
          <w:color w:val="2D3B45"/>
        </w:rPr>
        <w:t>The first stage in group formation is the formation stage. At this stage, two or more individuals come together and decide to form a group based on their own ideas and interests. The second stage involves storming where the individuals who decided to</w:t>
      </w:r>
      <w:r w:rsidRPr="00D044A5">
        <w:rPr>
          <w:rStyle w:val="Strong"/>
          <w:b w:val="0"/>
          <w:color w:val="2D3B45"/>
        </w:rPr>
        <w:t xml:space="preserve"> form a group communicate </w:t>
      </w:r>
      <w:r w:rsidRPr="00D044A5">
        <w:rPr>
          <w:rStyle w:val="Strong"/>
          <w:b w:val="0"/>
          <w:color w:val="2D3B45"/>
        </w:rPr>
        <w:lastRenderedPageBreak/>
        <w:t>with one another. The</w:t>
      </w:r>
      <w:r w:rsidR="00D044A5">
        <w:rPr>
          <w:rStyle w:val="Strong"/>
          <w:b w:val="0"/>
          <w:color w:val="2D3B45"/>
        </w:rPr>
        <w:t xml:space="preserve"> </w:t>
      </w:r>
      <w:r w:rsidRPr="00D044A5">
        <w:rPr>
          <w:rStyle w:val="Strong"/>
          <w:b w:val="0"/>
          <w:color w:val="2D3B45"/>
        </w:rPr>
        <w:t>members interact with one another and share their ideas and expectations. The third stage in group formation is the norming stage. At this stage</w:t>
      </w:r>
      <w:r w:rsidRPr="00D044A5">
        <w:rPr>
          <w:rStyle w:val="Strong"/>
          <w:b w:val="0"/>
          <w:color w:val="2D3B45"/>
        </w:rPr>
        <w:t>,</w:t>
      </w:r>
      <w:r w:rsidRPr="00D044A5">
        <w:rPr>
          <w:rStyle w:val="Strong"/>
          <w:b w:val="0"/>
          <w:color w:val="2D3B45"/>
        </w:rPr>
        <w:t xml:space="preserve"> the members following their communication and sharing decide on</w:t>
      </w:r>
      <w:r w:rsidRPr="00D044A5">
        <w:rPr>
          <w:rStyle w:val="Strong"/>
          <w:b w:val="0"/>
          <w:color w:val="2D3B45"/>
        </w:rPr>
        <w:t xml:space="preserve"> the rules and regulations that shall guide their conduct as members of the group for as long as the group shall be in existence (page 270). The fourth stage is the performing stage</w:t>
      </w:r>
      <w:r w:rsidRPr="00D044A5">
        <w:rPr>
          <w:rStyle w:val="Strong"/>
          <w:b w:val="0"/>
          <w:color w:val="2D3B45"/>
        </w:rPr>
        <w:t>,</w:t>
      </w:r>
      <w:r w:rsidRPr="00D044A5">
        <w:rPr>
          <w:rStyle w:val="Strong"/>
          <w:b w:val="0"/>
          <w:color w:val="2D3B45"/>
        </w:rPr>
        <w:t xml:space="preserve"> which involves the group members executing their identified objectives an</w:t>
      </w:r>
      <w:r w:rsidRPr="00D044A5">
        <w:rPr>
          <w:rStyle w:val="Strong"/>
          <w:b w:val="0"/>
          <w:color w:val="2D3B45"/>
        </w:rPr>
        <w:t>d the purpose for which the group was created. The last stage in the group formation cycle is the adjournment stage which involves the dissolution of the group after it has met its objectives</w:t>
      </w:r>
    </w:p>
    <w:p w:rsidR="009166CB" w:rsidRPr="00D044A5" w:rsidRDefault="00F94EF9" w:rsidP="00C05FCB">
      <w:pPr>
        <w:pStyle w:val="NormalWeb"/>
        <w:spacing w:before="0" w:beforeAutospacing="0" w:after="0" w:afterAutospacing="0" w:line="360" w:lineRule="auto"/>
        <w:ind w:left="720" w:hanging="720"/>
        <w:jc w:val="center"/>
        <w:rPr>
          <w:b/>
          <w:color w:val="2D3B45"/>
        </w:rPr>
      </w:pPr>
      <w:r w:rsidRPr="00D044A5">
        <w:rPr>
          <w:rStyle w:val="Emphasis"/>
          <w:b/>
          <w:i w:val="0"/>
          <w:color w:val="2D3B45"/>
        </w:rPr>
        <w:t>Q2.</w:t>
      </w:r>
      <w:r w:rsidR="00C05FCB" w:rsidRPr="00D044A5">
        <w:rPr>
          <w:rStyle w:val="Emphasis"/>
          <w:b/>
          <w:i w:val="0"/>
          <w:color w:val="2D3B45"/>
        </w:rPr>
        <w:t xml:space="preserve"> Chapter 13</w:t>
      </w:r>
    </w:p>
    <w:p w:rsidR="009166CB" w:rsidRPr="00D044A5" w:rsidRDefault="00F94EF9">
      <w:pPr>
        <w:spacing w:line="360" w:lineRule="auto"/>
        <w:ind w:firstLine="720"/>
        <w:rPr>
          <w:rStyle w:val="Strong"/>
          <w:b w:val="0"/>
          <w:bCs/>
        </w:rPr>
      </w:pPr>
      <w:r w:rsidRPr="00D044A5">
        <w:rPr>
          <w:rStyle w:val="Strong"/>
          <w:b w:val="0"/>
          <w:color w:val="2D3B45"/>
        </w:rPr>
        <w:t xml:space="preserve">Information richness can be defined as the total amount of information that can be passed in the most effective </w:t>
      </w:r>
      <w:r w:rsidRPr="00D044A5">
        <w:rPr>
          <w:rStyle w:val="Strong"/>
          <w:b w:val="0"/>
          <w:color w:val="2D3B45"/>
        </w:rPr>
        <w:t>manner (</w:t>
      </w:r>
      <w:r w:rsidRPr="00D044A5">
        <w:t>Kon</w:t>
      </w:r>
      <w:r w:rsidRPr="00D044A5">
        <w:t xml:space="preserve">opaske et al., 2014, </w:t>
      </w:r>
      <w:r w:rsidRPr="00D044A5">
        <w:rPr>
          <w:rStyle w:val="Strong"/>
          <w:b w:val="0"/>
          <w:color w:val="2D3B45"/>
        </w:rPr>
        <w:t>page 376). Information richness that involves face to face communication enables the conveyer of the message to adjust his/her message depending on the real-time feedback he/she receives.  Face to face communication is also very high i</w:t>
      </w:r>
      <w:r w:rsidRPr="00D044A5">
        <w:rPr>
          <w:rStyle w:val="Strong"/>
          <w:b w:val="0"/>
          <w:color w:val="2D3B45"/>
        </w:rPr>
        <w:t xml:space="preserve">n information richness because it creates a smooth and shared understanding among the communicating </w:t>
      </w:r>
      <w:r w:rsidRPr="00D044A5">
        <w:rPr>
          <w:rStyle w:val="Strong"/>
          <w:b w:val="0"/>
          <w:color w:val="2D3B45"/>
        </w:rPr>
        <w:t>members. Telephone</w:t>
      </w:r>
      <w:r w:rsidRPr="00D044A5">
        <w:rPr>
          <w:rStyle w:val="Strong"/>
          <w:b w:val="0"/>
          <w:color w:val="2D3B45"/>
        </w:rPr>
        <w:t xml:space="preserve"> conversation, video conferencing is highly rich and could involve virtual meetings </w:t>
      </w:r>
      <w:r w:rsidRPr="00D044A5">
        <w:rPr>
          <w:rStyle w:val="Strong"/>
          <w:b w:val="0"/>
          <w:color w:val="2D3B45"/>
        </w:rPr>
        <w:t>among</w:t>
      </w:r>
      <w:r w:rsidRPr="00D044A5">
        <w:rPr>
          <w:rStyle w:val="Strong"/>
          <w:b w:val="0"/>
          <w:color w:val="2D3B45"/>
        </w:rPr>
        <w:t xml:space="preserve"> group members. This mode of communication is cru</w:t>
      </w:r>
      <w:r w:rsidRPr="00D044A5">
        <w:rPr>
          <w:rStyle w:val="Strong"/>
          <w:b w:val="0"/>
          <w:color w:val="2D3B45"/>
        </w:rPr>
        <w:t xml:space="preserve">cial because it is very efficient, cheaper compared to actual </w:t>
      </w:r>
      <w:r w:rsidRPr="00D044A5">
        <w:rPr>
          <w:rStyle w:val="Strong"/>
          <w:b w:val="0"/>
          <w:color w:val="2D3B45"/>
        </w:rPr>
        <w:t>meetings</w:t>
      </w:r>
      <w:r w:rsidRPr="00D044A5">
        <w:rPr>
          <w:rStyle w:val="Strong"/>
          <w:b w:val="0"/>
          <w:color w:val="2D3B45"/>
        </w:rPr>
        <w:t>, and also consumes less time as compared to real meetings</w:t>
      </w:r>
      <w:r w:rsidRPr="00D044A5">
        <w:rPr>
          <w:rStyle w:val="Strong"/>
          <w:b w:val="0"/>
          <w:color w:val="2D3B45"/>
        </w:rPr>
        <w:t>,</w:t>
      </w:r>
      <w:r w:rsidRPr="00D044A5">
        <w:rPr>
          <w:rStyle w:val="Strong"/>
          <w:b w:val="0"/>
          <w:color w:val="2D3B45"/>
        </w:rPr>
        <w:t xml:space="preserve"> which would involve the meeting members traveling to the central meeting location hence spending a lot of time and resources.</w:t>
      </w:r>
    </w:p>
    <w:p w:rsidR="009166CB" w:rsidRPr="00D044A5" w:rsidRDefault="00F94EF9">
      <w:pPr>
        <w:spacing w:line="360" w:lineRule="auto"/>
        <w:ind w:firstLine="720"/>
        <w:rPr>
          <w:rStyle w:val="Strong"/>
          <w:b w:val="0"/>
          <w:bCs/>
        </w:rPr>
      </w:pPr>
      <w:r w:rsidRPr="00D044A5">
        <w:rPr>
          <w:rStyle w:val="Strong"/>
          <w:b w:val="0"/>
          <w:color w:val="2D3B45"/>
        </w:rPr>
        <w:t xml:space="preserve"> Memos, letters, faxes, voice mails</w:t>
      </w:r>
      <w:r w:rsidRPr="00D044A5">
        <w:rPr>
          <w:rStyle w:val="Strong"/>
          <w:b w:val="0"/>
          <w:color w:val="2D3B45"/>
        </w:rPr>
        <w:t>,</w:t>
      </w:r>
      <w:r w:rsidRPr="00D044A5">
        <w:rPr>
          <w:rStyle w:val="Strong"/>
          <w:b w:val="0"/>
          <w:color w:val="2D3B45"/>
        </w:rPr>
        <w:t xml:space="preserve"> and personalized emails are low in information richness. They are commonly used to communicate customer service policies to the target clients. This mode is</w:t>
      </w:r>
      <w:r w:rsidRPr="00D044A5">
        <w:rPr>
          <w:rStyle w:val="Strong"/>
          <w:b w:val="0"/>
          <w:color w:val="2D3B45"/>
        </w:rPr>
        <w:t>,</w:t>
      </w:r>
      <w:r w:rsidRPr="00D044A5">
        <w:rPr>
          <w:rStyle w:val="Strong"/>
          <w:b w:val="0"/>
          <w:color w:val="2D3B45"/>
        </w:rPr>
        <w:t xml:space="preserve"> </w:t>
      </w:r>
      <w:r w:rsidR="002578A4" w:rsidRPr="00D044A5">
        <w:rPr>
          <w:rStyle w:val="Strong"/>
          <w:b w:val="0"/>
          <w:color w:val="2D3B45"/>
        </w:rPr>
        <w:t>however, essential</w:t>
      </w:r>
      <w:r w:rsidRPr="00D044A5">
        <w:rPr>
          <w:rStyle w:val="Strong"/>
          <w:b w:val="0"/>
          <w:color w:val="2D3B45"/>
        </w:rPr>
        <w:t xml:space="preserve"> as it is highly efficient and cost-effectiv</w:t>
      </w:r>
      <w:r w:rsidRPr="00D044A5">
        <w:rPr>
          <w:rStyle w:val="Strong"/>
          <w:b w:val="0"/>
          <w:color w:val="2D3B45"/>
        </w:rPr>
        <w:t>e</w:t>
      </w:r>
      <w:r w:rsidRPr="00D044A5">
        <w:rPr>
          <w:rStyle w:val="Strong"/>
          <w:b w:val="0"/>
          <w:color w:val="2D3B45"/>
        </w:rPr>
        <w:t>,</w:t>
      </w:r>
      <w:r w:rsidRPr="00D044A5">
        <w:rPr>
          <w:rStyle w:val="Strong"/>
          <w:b w:val="0"/>
          <w:color w:val="2D3B45"/>
        </w:rPr>
        <w:t xml:space="preserve"> especially in delivering routine </w:t>
      </w:r>
      <w:r w:rsidRPr="00D044A5">
        <w:rPr>
          <w:rStyle w:val="Strong"/>
          <w:b w:val="0"/>
          <w:color w:val="2D3B45"/>
        </w:rPr>
        <w:t>information. General</w:t>
      </w:r>
      <w:r w:rsidRPr="00D044A5">
        <w:rPr>
          <w:rStyle w:val="Strong"/>
          <w:b w:val="0"/>
          <w:color w:val="2D3B45"/>
        </w:rPr>
        <w:t xml:space="preserve"> emails, </w:t>
      </w:r>
      <w:r w:rsidRPr="00D044A5">
        <w:rPr>
          <w:rStyle w:val="Strong"/>
          <w:b w:val="0"/>
          <w:color w:val="2D3B45"/>
        </w:rPr>
        <w:t>flyers</w:t>
      </w:r>
      <w:r w:rsidRPr="00D044A5">
        <w:rPr>
          <w:rStyle w:val="Strong"/>
          <w:b w:val="0"/>
          <w:color w:val="2D3B45"/>
        </w:rPr>
        <w:t>, financial reports, computer reports</w:t>
      </w:r>
      <w:r w:rsidRPr="00D044A5">
        <w:rPr>
          <w:rStyle w:val="Strong"/>
          <w:b w:val="0"/>
          <w:color w:val="2D3B45"/>
        </w:rPr>
        <w:t>,</w:t>
      </w:r>
      <w:r w:rsidRPr="00D044A5">
        <w:rPr>
          <w:rStyle w:val="Strong"/>
          <w:b w:val="0"/>
          <w:color w:val="2D3B45"/>
        </w:rPr>
        <w:t xml:space="preserve"> and bulletin boards are also communication media</w:t>
      </w:r>
      <w:r w:rsidRPr="00D044A5">
        <w:rPr>
          <w:rStyle w:val="Strong"/>
          <w:b w:val="0"/>
          <w:color w:val="2D3B45"/>
        </w:rPr>
        <w:t>,</w:t>
      </w:r>
      <w:r w:rsidRPr="00D044A5">
        <w:rPr>
          <w:rStyle w:val="Strong"/>
          <w:b w:val="0"/>
          <w:color w:val="2D3B45"/>
        </w:rPr>
        <w:t xml:space="preserve"> although very low in information </w:t>
      </w:r>
      <w:r w:rsidRPr="00D044A5">
        <w:rPr>
          <w:rStyle w:val="Strong"/>
          <w:b w:val="0"/>
          <w:color w:val="2D3B45"/>
        </w:rPr>
        <w:t>richness (</w:t>
      </w:r>
      <w:r w:rsidRPr="00D044A5">
        <w:t xml:space="preserve">Konopaske et al., 2014, </w:t>
      </w:r>
      <w:r w:rsidRPr="00D044A5">
        <w:rPr>
          <w:rStyle w:val="Strong"/>
          <w:b w:val="0"/>
          <w:color w:val="2D3B45"/>
        </w:rPr>
        <w:t xml:space="preserve">page 376). It could include </w:t>
      </w:r>
      <w:r w:rsidRPr="00D044A5">
        <w:rPr>
          <w:rStyle w:val="Strong"/>
          <w:b w:val="0"/>
          <w:color w:val="2D3B45"/>
        </w:rPr>
        <w:t>t</w:t>
      </w:r>
      <w:r w:rsidRPr="00D044A5">
        <w:rPr>
          <w:rStyle w:val="Strong"/>
          <w:b w:val="0"/>
          <w:color w:val="2D3B45"/>
        </w:rPr>
        <w:t xml:space="preserve">he </w:t>
      </w:r>
      <w:r w:rsidRPr="00D044A5">
        <w:rPr>
          <w:rStyle w:val="Strong"/>
          <w:b w:val="0"/>
          <w:color w:val="2D3B45"/>
        </w:rPr>
        <w:t>sharing of an annual report with stakeholders.  This mode is essential as it facilitates the sharing of standardized information to a broader audience.</w:t>
      </w:r>
    </w:p>
    <w:p w:rsidR="009166CB" w:rsidRPr="00D044A5" w:rsidRDefault="00F94EF9">
      <w:pPr>
        <w:spacing w:line="360" w:lineRule="auto"/>
        <w:ind w:firstLine="720"/>
        <w:rPr>
          <w:rStyle w:val="Strong"/>
          <w:b w:val="0"/>
          <w:bCs/>
        </w:rPr>
      </w:pPr>
      <w:r w:rsidRPr="00D044A5">
        <w:rPr>
          <w:rStyle w:val="Strong"/>
          <w:b w:val="0"/>
          <w:color w:val="2D3B45"/>
        </w:rPr>
        <w:t xml:space="preserve">Polychromic time involves the cultures which do many things at ago. </w:t>
      </w:r>
      <w:r w:rsidRPr="00D044A5">
        <w:rPr>
          <w:rStyle w:val="Strong"/>
          <w:b w:val="0"/>
          <w:color w:val="2D3B45"/>
        </w:rPr>
        <w:t>Polychromic</w:t>
      </w:r>
      <w:r w:rsidRPr="00D044A5">
        <w:rPr>
          <w:rStyle w:val="Strong"/>
          <w:b w:val="0"/>
          <w:color w:val="2D3B45"/>
        </w:rPr>
        <w:t xml:space="preserve"> cultures also subject</w:t>
      </w:r>
      <w:r w:rsidRPr="00D044A5">
        <w:rPr>
          <w:rStyle w:val="Strong"/>
          <w:b w:val="0"/>
          <w:color w:val="2D3B45"/>
        </w:rPr>
        <w:t xml:space="preserve"> managers to many interruptions, have the managers to be more committed to human relationships, make regular changes of </w:t>
      </w:r>
      <w:r w:rsidRPr="00D044A5">
        <w:rPr>
          <w:rStyle w:val="Strong"/>
          <w:b w:val="0"/>
          <w:color w:val="2D3B45"/>
        </w:rPr>
        <w:t>plans</w:t>
      </w:r>
      <w:r w:rsidRPr="00D044A5">
        <w:rPr>
          <w:rStyle w:val="Strong"/>
          <w:b w:val="0"/>
          <w:color w:val="2D3B45"/>
        </w:rPr>
        <w:t>,</w:t>
      </w:r>
      <w:r w:rsidRPr="00D044A5">
        <w:rPr>
          <w:rStyle w:val="Strong"/>
          <w:b w:val="0"/>
          <w:color w:val="2D3B45"/>
        </w:rPr>
        <w:t xml:space="preserve"> and</w:t>
      </w:r>
      <w:r w:rsidRPr="00D044A5">
        <w:rPr>
          <w:rStyle w:val="Strong"/>
          <w:b w:val="0"/>
          <w:color w:val="2D3B45"/>
        </w:rPr>
        <w:t xml:space="preserve"> often make prompts on their relationships. On the other hand, monochromic time cultures have managers practicing it do only </w:t>
      </w:r>
      <w:r w:rsidRPr="00D044A5">
        <w:rPr>
          <w:rStyle w:val="Strong"/>
          <w:b w:val="0"/>
          <w:color w:val="2D3B45"/>
        </w:rPr>
        <w:lastRenderedPageBreak/>
        <w:t>o</w:t>
      </w:r>
      <w:r w:rsidRPr="00D044A5">
        <w:rPr>
          <w:rStyle w:val="Strong"/>
          <w:b w:val="0"/>
          <w:color w:val="2D3B45"/>
        </w:rPr>
        <w:t xml:space="preserve">ne thing at a time, take commitments to time very seriously, adhering to their set plans, </w:t>
      </w:r>
      <w:r w:rsidRPr="00D044A5">
        <w:rPr>
          <w:rStyle w:val="Strong"/>
          <w:b w:val="0"/>
          <w:color w:val="2D3B45"/>
        </w:rPr>
        <w:t>emphasize</w:t>
      </w:r>
      <w:r w:rsidR="00D044A5">
        <w:rPr>
          <w:rStyle w:val="Strong"/>
          <w:b w:val="0"/>
          <w:color w:val="2D3B45"/>
        </w:rPr>
        <w:t xml:space="preserve"> </w:t>
      </w:r>
      <w:r w:rsidRPr="00D044A5">
        <w:rPr>
          <w:rStyle w:val="Strong"/>
          <w:b w:val="0"/>
          <w:color w:val="2D3B45"/>
        </w:rPr>
        <w:t>promptness</w:t>
      </w:r>
      <w:r w:rsidRPr="00D044A5">
        <w:rPr>
          <w:rStyle w:val="Strong"/>
          <w:b w:val="0"/>
          <w:color w:val="2D3B45"/>
        </w:rPr>
        <w:t xml:space="preserve"> in relationships, show </w:t>
      </w:r>
      <w:r w:rsidRPr="00D044A5">
        <w:rPr>
          <w:rStyle w:val="Strong"/>
          <w:b w:val="0"/>
          <w:color w:val="2D3B45"/>
        </w:rPr>
        <w:t>respect</w:t>
      </w:r>
      <w:r w:rsidRPr="00D044A5">
        <w:rPr>
          <w:rStyle w:val="Strong"/>
          <w:b w:val="0"/>
          <w:color w:val="2D3B45"/>
        </w:rPr>
        <w:t xml:space="preserve"> for private property and further adhere to privacy rules(</w:t>
      </w:r>
      <w:r w:rsidRPr="00D044A5">
        <w:t xml:space="preserve">Konopaske et al., 2014, </w:t>
      </w:r>
      <w:r w:rsidRPr="00D044A5">
        <w:rPr>
          <w:rStyle w:val="Strong"/>
          <w:b w:val="0"/>
          <w:color w:val="2D3B45"/>
        </w:rPr>
        <w:t>page 383).</w:t>
      </w:r>
    </w:p>
    <w:p w:rsidR="009166CB" w:rsidRPr="00D044A5" w:rsidRDefault="00F94EF9" w:rsidP="002578A4">
      <w:pPr>
        <w:spacing w:line="360" w:lineRule="auto"/>
        <w:ind w:firstLine="720"/>
      </w:pPr>
      <w:r w:rsidRPr="00D044A5">
        <w:rPr>
          <w:rStyle w:val="Strong"/>
          <w:b w:val="0"/>
          <w:color w:val="2D3B45"/>
        </w:rPr>
        <w:t>Time creates misunderst</w:t>
      </w:r>
      <w:r w:rsidRPr="00D044A5">
        <w:rPr>
          <w:rStyle w:val="Strong"/>
          <w:b w:val="0"/>
          <w:color w:val="2D3B45"/>
        </w:rPr>
        <w:t xml:space="preserve">andings in appointment times. For example, </w:t>
      </w:r>
      <w:r w:rsidRPr="00D044A5">
        <w:rPr>
          <w:rStyle w:val="Strong"/>
          <w:b w:val="0"/>
          <w:color w:val="2D3B45"/>
        </w:rPr>
        <w:t>Americans</w:t>
      </w:r>
      <w:r w:rsidRPr="00D044A5">
        <w:rPr>
          <w:rStyle w:val="Strong"/>
          <w:b w:val="0"/>
          <w:color w:val="2D3B45"/>
        </w:rPr>
        <w:t xml:space="preserve"> are very time </w:t>
      </w:r>
      <w:r w:rsidRPr="00D044A5">
        <w:rPr>
          <w:rStyle w:val="Strong"/>
          <w:b w:val="0"/>
          <w:color w:val="2D3B45"/>
        </w:rPr>
        <w:t>conscious</w:t>
      </w:r>
      <w:r w:rsidRPr="00D044A5">
        <w:rPr>
          <w:rStyle w:val="Strong"/>
          <w:b w:val="0"/>
          <w:color w:val="2D3B45"/>
        </w:rPr>
        <w:t xml:space="preserve"> while </w:t>
      </w:r>
      <w:r w:rsidRPr="00D044A5">
        <w:rPr>
          <w:rStyle w:val="Strong"/>
          <w:b w:val="0"/>
          <w:color w:val="2D3B45"/>
        </w:rPr>
        <w:t>Mexicans</w:t>
      </w:r>
      <w:r w:rsidRPr="00D044A5">
        <w:rPr>
          <w:rStyle w:val="Strong"/>
          <w:b w:val="0"/>
          <w:color w:val="2D3B45"/>
        </w:rPr>
        <w:t xml:space="preserve"> are not time-conscious and always get late for an hour </w:t>
      </w:r>
      <w:r w:rsidRPr="00D044A5">
        <w:rPr>
          <w:rStyle w:val="Strong"/>
          <w:b w:val="0"/>
          <w:color w:val="2D3B45"/>
        </w:rPr>
        <w:t>for</w:t>
      </w:r>
      <w:r w:rsidRPr="00D044A5">
        <w:rPr>
          <w:rStyle w:val="Strong"/>
          <w:b w:val="0"/>
          <w:color w:val="2D3B45"/>
        </w:rPr>
        <w:t xml:space="preserve"> appointments. Time pressures also create a significant barrier to communication.  Time pressures cause sh</w:t>
      </w:r>
      <w:r w:rsidRPr="00D044A5">
        <w:rPr>
          <w:rStyle w:val="Strong"/>
          <w:b w:val="0"/>
          <w:color w:val="2D3B45"/>
        </w:rPr>
        <w:t>ort-circuiting in which individuals who should be included in specific</w:t>
      </w:r>
      <w:r w:rsidR="00D044A5">
        <w:rPr>
          <w:rStyle w:val="Strong"/>
          <w:b w:val="0"/>
          <w:color w:val="2D3B45"/>
        </w:rPr>
        <w:t xml:space="preserve"> </w:t>
      </w:r>
      <w:r w:rsidRPr="00D044A5">
        <w:rPr>
          <w:rStyle w:val="Strong"/>
          <w:b w:val="0"/>
          <w:color w:val="2D3B45"/>
        </w:rPr>
        <w:t>conversations</w:t>
      </w:r>
      <w:r w:rsidRPr="00D044A5">
        <w:rPr>
          <w:rStyle w:val="Strong"/>
          <w:b w:val="0"/>
          <w:color w:val="2D3B45"/>
        </w:rPr>
        <w:t xml:space="preserve"> end up being left out due to time </w:t>
      </w:r>
      <w:r w:rsidRPr="00D044A5">
        <w:rPr>
          <w:rStyle w:val="Strong"/>
          <w:b w:val="0"/>
          <w:color w:val="2D3B45"/>
        </w:rPr>
        <w:t>constraints (</w:t>
      </w:r>
      <w:r w:rsidRPr="00D044A5">
        <w:t xml:space="preserve">Konopaske et al., 2014, </w:t>
      </w:r>
      <w:r w:rsidRPr="00D044A5">
        <w:rPr>
          <w:rStyle w:val="Strong"/>
          <w:b w:val="0"/>
          <w:color w:val="2D3B45"/>
        </w:rPr>
        <w:t>page 386).</w:t>
      </w:r>
    </w:p>
    <w:p w:rsidR="009166CB" w:rsidRPr="00D044A5" w:rsidRDefault="00F94EF9" w:rsidP="00C05FCB">
      <w:pPr>
        <w:pStyle w:val="NormalWeb"/>
        <w:spacing w:before="0" w:beforeAutospacing="0" w:after="0" w:afterAutospacing="0" w:line="360" w:lineRule="auto"/>
        <w:ind w:left="720" w:hanging="720"/>
        <w:jc w:val="center"/>
        <w:rPr>
          <w:b/>
          <w:color w:val="2D3B45"/>
        </w:rPr>
      </w:pPr>
      <w:r w:rsidRPr="00D044A5">
        <w:rPr>
          <w:rStyle w:val="Emphasis"/>
          <w:b/>
          <w:i w:val="0"/>
          <w:color w:val="2D3B45"/>
        </w:rPr>
        <w:t>Q3</w:t>
      </w:r>
      <w:r w:rsidR="00C05FCB" w:rsidRPr="00D044A5">
        <w:rPr>
          <w:rStyle w:val="Emphasis"/>
          <w:b/>
          <w:i w:val="0"/>
          <w:color w:val="2D3B45"/>
        </w:rPr>
        <w:t>. Chapter 2</w:t>
      </w:r>
    </w:p>
    <w:p w:rsidR="009166CB" w:rsidRPr="00D044A5" w:rsidRDefault="00F94EF9">
      <w:pPr>
        <w:pStyle w:val="NormalWeb"/>
        <w:spacing w:before="0" w:beforeAutospacing="0" w:after="0" w:afterAutospacing="0" w:line="360" w:lineRule="auto"/>
        <w:ind w:firstLine="720"/>
        <w:rPr>
          <w:color w:val="2D3B45"/>
        </w:rPr>
      </w:pPr>
      <w:r w:rsidRPr="00D044A5">
        <w:rPr>
          <w:color w:val="2D3B45"/>
        </w:rPr>
        <w:t>Organization culture is defined by Edgar Schein on page 38 as a pattern made up of basic assumptions that are invented, developed</w:t>
      </w:r>
      <w:r w:rsidRPr="00D044A5">
        <w:rPr>
          <w:color w:val="2D3B45"/>
        </w:rPr>
        <w:t>,</w:t>
      </w:r>
      <w:r w:rsidRPr="00D044A5">
        <w:rPr>
          <w:color w:val="2D3B45"/>
        </w:rPr>
        <w:t xml:space="preserve"> or discovered by a specific group while learning to cope with challenges posed by internal integration and external adaptati</w:t>
      </w:r>
      <w:r w:rsidRPr="00D044A5">
        <w:rPr>
          <w:color w:val="2D3B45"/>
        </w:rPr>
        <w:t xml:space="preserve">on in an </w:t>
      </w:r>
      <w:r w:rsidR="00D044A5" w:rsidRPr="00D044A5">
        <w:rPr>
          <w:color w:val="2D3B45"/>
        </w:rPr>
        <w:t>organization. These</w:t>
      </w:r>
      <w:r w:rsidRPr="00D044A5">
        <w:rPr>
          <w:color w:val="2D3B45"/>
        </w:rPr>
        <w:t xml:space="preserve"> assumptions must have worked effectively to the point that they are regarded as valid and thus worth to be taught to the new members of an organization as the best ways of perception, thinking</w:t>
      </w:r>
      <w:r w:rsidRPr="00D044A5">
        <w:rPr>
          <w:color w:val="2D3B45"/>
        </w:rPr>
        <w:t>,</w:t>
      </w:r>
      <w:r w:rsidRPr="00D044A5">
        <w:rPr>
          <w:color w:val="2D3B45"/>
        </w:rPr>
        <w:t xml:space="preserve"> and feeling as regards those chall</w:t>
      </w:r>
      <w:r w:rsidRPr="00D044A5">
        <w:rPr>
          <w:color w:val="2D3B45"/>
        </w:rPr>
        <w:t>enges.</w:t>
      </w:r>
    </w:p>
    <w:p w:rsidR="009166CB" w:rsidRPr="00D044A5" w:rsidRDefault="00F94EF9">
      <w:pPr>
        <w:spacing w:line="360" w:lineRule="auto"/>
        <w:ind w:firstLine="720"/>
      </w:pPr>
      <w:r w:rsidRPr="00D044A5">
        <w:rPr>
          <w:color w:val="2D3B45"/>
        </w:rPr>
        <w:t>The organizational culture encourages some form of stability among employees (</w:t>
      </w:r>
      <w:r w:rsidRPr="00D044A5">
        <w:t xml:space="preserve">Konopaske et al., 2014, </w:t>
      </w:r>
      <w:r w:rsidRPr="00D044A5">
        <w:rPr>
          <w:color w:val="2D3B45"/>
        </w:rPr>
        <w:t>page 40).  An organizational culture creates an organizational identity that promotes feelings of stability. Consequently, Disney helps organizatio</w:t>
      </w:r>
      <w:r w:rsidRPr="00D044A5">
        <w:rPr>
          <w:color w:val="2D3B45"/>
        </w:rPr>
        <w:t>ns attract, develop</w:t>
      </w:r>
      <w:r w:rsidRPr="00D044A5">
        <w:rPr>
          <w:color w:val="2D3B45"/>
        </w:rPr>
        <w:t>,</w:t>
      </w:r>
      <w:r w:rsidRPr="00D044A5">
        <w:rPr>
          <w:color w:val="2D3B45"/>
        </w:rPr>
        <w:t xml:space="preserve"> and further retain top-quality employees as the stability of an organization and the pride of identity associated with being members of the Disney team.</w:t>
      </w:r>
    </w:p>
    <w:p w:rsidR="009166CB" w:rsidRPr="00D044A5" w:rsidRDefault="00F94EF9">
      <w:pPr>
        <w:pStyle w:val="NormalWeb"/>
        <w:spacing w:before="0" w:beforeAutospacing="0" w:after="0" w:afterAutospacing="0" w:line="360" w:lineRule="auto"/>
        <w:ind w:firstLine="720"/>
        <w:rPr>
          <w:color w:val="2D3B45"/>
        </w:rPr>
      </w:pPr>
      <w:r w:rsidRPr="00D044A5">
        <w:rPr>
          <w:color w:val="2D3B45"/>
        </w:rPr>
        <w:t>A strong organizational culture, which involves the employees sharing and agreeing</w:t>
      </w:r>
      <w:r w:rsidRPr="00D044A5">
        <w:rPr>
          <w:color w:val="2D3B45"/>
        </w:rPr>
        <w:t xml:space="preserve"> on the organization’s core values, as well as agreeing on the way things are run within a particular organization, influences the employees positively. The employees, therefore, adhere to the organization’s rules and regulations and work towards achieving</w:t>
      </w:r>
      <w:r w:rsidRPr="00D044A5">
        <w:rPr>
          <w:color w:val="2D3B45"/>
        </w:rPr>
        <w:t xml:space="preserve"> the objectives of the organization. This fosters </w:t>
      </w:r>
      <w:r w:rsidRPr="00D044A5">
        <w:rPr>
          <w:color w:val="2D3B45"/>
        </w:rPr>
        <w:t xml:space="preserve">the </w:t>
      </w:r>
      <w:r w:rsidRPr="00D044A5">
        <w:rPr>
          <w:color w:val="2D3B45"/>
        </w:rPr>
        <w:t>growth and development of the organization.</w:t>
      </w:r>
    </w:p>
    <w:p w:rsidR="009166CB" w:rsidRPr="00D044A5" w:rsidRDefault="00F94EF9">
      <w:pPr>
        <w:spacing w:line="360" w:lineRule="auto"/>
        <w:ind w:firstLine="720"/>
      </w:pPr>
      <w:r w:rsidRPr="00D044A5">
        <w:rPr>
          <w:color w:val="2D3B45"/>
        </w:rPr>
        <w:t>An organizational culture encourages the warrior spirit</w:t>
      </w:r>
      <w:r w:rsidRPr="00D044A5">
        <w:rPr>
          <w:color w:val="2D3B45"/>
        </w:rPr>
        <w:t>,</w:t>
      </w:r>
      <w:r w:rsidRPr="00D044A5">
        <w:rPr>
          <w:color w:val="2D3B45"/>
        </w:rPr>
        <w:t xml:space="preserve"> which helps employees attain excellence in their work within an organization. It also supports a serv</w:t>
      </w:r>
      <w:r w:rsidRPr="00D044A5">
        <w:rPr>
          <w:color w:val="2D3B45"/>
        </w:rPr>
        <w:t>ant heart</w:t>
      </w:r>
      <w:r w:rsidRPr="00D044A5">
        <w:rPr>
          <w:color w:val="2D3B45"/>
        </w:rPr>
        <w:t>,</w:t>
      </w:r>
      <w:r w:rsidRPr="00D044A5">
        <w:rPr>
          <w:color w:val="2D3B45"/>
        </w:rPr>
        <w:t xml:space="preserve"> which encourages employees to put the needs of their fellow employees before their own interests. This promotes unity and teamwork which foster</w:t>
      </w:r>
      <w:r w:rsidRPr="00D044A5">
        <w:rPr>
          <w:color w:val="2D3B45"/>
        </w:rPr>
        <w:t>s</w:t>
      </w:r>
      <w:r w:rsidRPr="00D044A5">
        <w:rPr>
          <w:color w:val="2D3B45"/>
        </w:rPr>
        <w:t xml:space="preserve"> organizational growth. Organizational culture also supports the development of a fun-loving attitude</w:t>
      </w:r>
      <w:r w:rsidRPr="00D044A5">
        <w:rPr>
          <w:color w:val="2D3B45"/>
        </w:rPr>
        <w:t>,</w:t>
      </w:r>
      <w:r w:rsidRPr="00D044A5">
        <w:rPr>
          <w:color w:val="2D3B45"/>
        </w:rPr>
        <w:t xml:space="preserve"> which enabled individuals to enjoy their work and maintain a balance in their general life.  As such</w:t>
      </w:r>
      <w:r w:rsidRPr="00D044A5">
        <w:rPr>
          <w:color w:val="2D3B45"/>
        </w:rPr>
        <w:t>,</w:t>
      </w:r>
      <w:r w:rsidRPr="00D044A5">
        <w:rPr>
          <w:color w:val="2D3B45"/>
        </w:rPr>
        <w:t xml:space="preserve"> employees are committed to their work and </w:t>
      </w:r>
      <w:r w:rsidRPr="00D044A5">
        <w:rPr>
          <w:color w:val="2D3B45"/>
        </w:rPr>
        <w:lastRenderedPageBreak/>
        <w:t>deliver to the best of their abilities. This, in turn, promotes organizational growth. An organizational cultu</w:t>
      </w:r>
      <w:r w:rsidRPr="00D044A5">
        <w:rPr>
          <w:color w:val="2D3B45"/>
        </w:rPr>
        <w:t>re also helps the organization to hire qualified employees who then execute the organization’s duties correctly</w:t>
      </w:r>
      <w:r w:rsidRPr="00D044A5">
        <w:rPr>
          <w:color w:val="2D3B45"/>
        </w:rPr>
        <w:t>,</w:t>
      </w:r>
      <w:r w:rsidRPr="00D044A5">
        <w:rPr>
          <w:color w:val="2D3B45"/>
        </w:rPr>
        <w:t xml:space="preserve"> fostering its development and expansion. An organizational culture also helps an organization to customize its objectives to the responsibiliti</w:t>
      </w:r>
      <w:r w:rsidRPr="00D044A5">
        <w:rPr>
          <w:color w:val="2D3B45"/>
        </w:rPr>
        <w:t xml:space="preserve">es of its different employees to ensure each employee performs what he/she is expected to. This </w:t>
      </w:r>
      <w:r w:rsidR="00D044A5">
        <w:rPr>
          <w:color w:val="2D3B45"/>
        </w:rPr>
        <w:t xml:space="preserve">promotes </w:t>
      </w:r>
      <w:r w:rsidRPr="00D044A5">
        <w:rPr>
          <w:color w:val="2D3B45"/>
        </w:rPr>
        <w:t xml:space="preserve">uniformity and </w:t>
      </w:r>
      <w:r w:rsidR="00D044A5" w:rsidRPr="00D044A5">
        <w:rPr>
          <w:color w:val="2D3B45"/>
        </w:rPr>
        <w:t>corporation organizational</w:t>
      </w:r>
      <w:r w:rsidRPr="00D044A5">
        <w:rPr>
          <w:color w:val="2D3B45"/>
        </w:rPr>
        <w:t xml:space="preserve"> </w:t>
      </w:r>
      <w:r w:rsidR="00D044A5" w:rsidRPr="00D044A5">
        <w:rPr>
          <w:color w:val="2D3B45"/>
        </w:rPr>
        <w:t>development</w:t>
      </w:r>
      <w:r w:rsidR="00D044A5" w:rsidRPr="00D044A5">
        <w:t xml:space="preserve"> (</w:t>
      </w:r>
      <w:r w:rsidRPr="00D044A5">
        <w:t>Konopaske et al., 2014, page 41).</w:t>
      </w:r>
    </w:p>
    <w:p w:rsidR="009166CB" w:rsidRPr="00D044A5" w:rsidRDefault="00F94EF9">
      <w:pPr>
        <w:pStyle w:val="NormalWeb"/>
        <w:spacing w:before="0" w:beforeAutospacing="0" w:after="0" w:afterAutospacing="0" w:line="360" w:lineRule="auto"/>
        <w:ind w:firstLine="720"/>
        <w:rPr>
          <w:color w:val="2D3B45"/>
        </w:rPr>
      </w:pPr>
      <w:r w:rsidRPr="00D044A5">
        <w:rPr>
          <w:color w:val="2D3B45"/>
        </w:rPr>
        <w:t>.</w:t>
      </w:r>
    </w:p>
    <w:p w:rsidR="009166CB" w:rsidRPr="00D044A5" w:rsidRDefault="009166CB">
      <w:pPr>
        <w:pStyle w:val="NormalWeb"/>
        <w:spacing w:before="0" w:beforeAutospacing="0" w:after="0" w:afterAutospacing="0" w:line="360" w:lineRule="auto"/>
        <w:ind w:firstLine="720"/>
        <w:rPr>
          <w:color w:val="2D3B45"/>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9166CB" w:rsidRPr="00D044A5" w:rsidRDefault="009166CB">
      <w:pPr>
        <w:spacing w:line="360" w:lineRule="auto"/>
        <w:ind w:firstLine="720"/>
        <w:rPr>
          <w:rFonts w:eastAsia="Times New Roman"/>
          <w:color w:val="2D3B45"/>
          <w:shd w:val="clear" w:color="auto" w:fill="FFFFFF"/>
        </w:rPr>
      </w:pPr>
    </w:p>
    <w:p w:rsidR="00C05FCB" w:rsidRPr="00D044A5" w:rsidRDefault="00C05FCB">
      <w:pPr>
        <w:spacing w:line="360" w:lineRule="auto"/>
        <w:ind w:firstLine="720"/>
        <w:rPr>
          <w:rFonts w:eastAsia="Times New Roman"/>
          <w:color w:val="2D3B45"/>
          <w:shd w:val="clear" w:color="auto" w:fill="FFFFFF"/>
        </w:rPr>
      </w:pPr>
    </w:p>
    <w:p w:rsidR="00C05FCB" w:rsidRPr="00D044A5" w:rsidRDefault="00C05FCB">
      <w:pPr>
        <w:spacing w:line="360" w:lineRule="auto"/>
        <w:ind w:firstLine="720"/>
        <w:rPr>
          <w:rFonts w:eastAsia="Times New Roman"/>
          <w:color w:val="2D3B45"/>
          <w:shd w:val="clear" w:color="auto" w:fill="FFFFFF"/>
        </w:rPr>
      </w:pPr>
    </w:p>
    <w:p w:rsidR="00C05FCB" w:rsidRPr="00D044A5" w:rsidRDefault="00C05FCB">
      <w:pPr>
        <w:spacing w:line="360" w:lineRule="auto"/>
        <w:ind w:firstLine="720"/>
        <w:rPr>
          <w:rFonts w:eastAsia="Times New Roman"/>
          <w:color w:val="2D3B45"/>
          <w:shd w:val="clear" w:color="auto" w:fill="FFFFFF"/>
        </w:rPr>
      </w:pPr>
    </w:p>
    <w:p w:rsidR="00C05FCB" w:rsidRPr="00D044A5" w:rsidRDefault="00C05FCB">
      <w:pPr>
        <w:spacing w:line="360" w:lineRule="auto"/>
        <w:ind w:firstLine="720"/>
        <w:rPr>
          <w:rFonts w:eastAsia="Times New Roman"/>
          <w:color w:val="2D3B45"/>
          <w:shd w:val="clear" w:color="auto" w:fill="FFFFFF"/>
        </w:rPr>
      </w:pPr>
    </w:p>
    <w:p w:rsidR="009166CB" w:rsidRPr="00D044A5" w:rsidRDefault="009166CB">
      <w:pPr>
        <w:spacing w:line="360" w:lineRule="auto"/>
        <w:rPr>
          <w:rFonts w:eastAsia="Times New Roman"/>
          <w:color w:val="2D3B45"/>
          <w:shd w:val="clear" w:color="auto" w:fill="FFFFFF"/>
        </w:rPr>
      </w:pPr>
    </w:p>
    <w:p w:rsidR="009166CB" w:rsidRPr="00D044A5" w:rsidRDefault="00F94EF9">
      <w:pPr>
        <w:spacing w:line="360" w:lineRule="auto"/>
        <w:jc w:val="center"/>
        <w:rPr>
          <w:rFonts w:eastAsia="Times New Roman"/>
          <w:color w:val="2D3B45"/>
          <w:shd w:val="clear" w:color="auto" w:fill="FFFFFF"/>
        </w:rPr>
      </w:pPr>
      <w:r w:rsidRPr="00D044A5">
        <w:rPr>
          <w:rFonts w:eastAsia="Times New Roman"/>
          <w:color w:val="2D3B45"/>
          <w:shd w:val="clear" w:color="auto" w:fill="FFFFFF"/>
        </w:rPr>
        <w:lastRenderedPageBreak/>
        <w:t>Reference</w:t>
      </w:r>
      <w:r w:rsidR="00C05FCB" w:rsidRPr="00D044A5">
        <w:rPr>
          <w:rFonts w:eastAsia="Times New Roman"/>
          <w:color w:val="2D3B45"/>
          <w:shd w:val="clear" w:color="auto" w:fill="FFFFFF"/>
        </w:rPr>
        <w:t>s</w:t>
      </w:r>
    </w:p>
    <w:p w:rsidR="009166CB" w:rsidRPr="00D044A5" w:rsidRDefault="00F94EF9">
      <w:pPr>
        <w:spacing w:line="360" w:lineRule="auto"/>
        <w:ind w:left="720" w:hanging="720"/>
      </w:pPr>
      <w:bookmarkStart w:id="0" w:name="_GoBack"/>
      <w:r w:rsidRPr="00D044A5">
        <w:t xml:space="preserve">Konopaske, R., Ivancevich, J. M., &amp; </w:t>
      </w:r>
      <w:r w:rsidRPr="00D044A5">
        <w:t>Matteson, M. T. (2014). Organiza</w:t>
      </w:r>
      <w:r w:rsidR="00D044A5">
        <w:t>tional behavior &amp; management (11</w:t>
      </w:r>
      <w:r w:rsidRPr="00D044A5">
        <w:t>th Ed.). New York: McGraw-Hill Education</w:t>
      </w:r>
    </w:p>
    <w:bookmarkEnd w:id="0"/>
    <w:p w:rsidR="009166CB" w:rsidRPr="00D044A5" w:rsidRDefault="009166CB">
      <w:pPr>
        <w:spacing w:line="360" w:lineRule="auto"/>
        <w:ind w:firstLine="720"/>
      </w:pPr>
    </w:p>
    <w:p w:rsidR="009166CB" w:rsidRPr="00D044A5" w:rsidRDefault="009166CB">
      <w:pPr>
        <w:spacing w:line="360" w:lineRule="auto"/>
        <w:ind w:firstLine="720"/>
      </w:pPr>
    </w:p>
    <w:sectPr w:rsidR="009166CB" w:rsidRPr="00D044A5" w:rsidSect="009166C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EF9" w:rsidRDefault="00F94EF9" w:rsidP="009166CB">
      <w:r>
        <w:separator/>
      </w:r>
    </w:p>
  </w:endnote>
  <w:endnote w:type="continuationSeparator" w:id="1">
    <w:p w:rsidR="00F94EF9" w:rsidRDefault="00F94EF9" w:rsidP="009166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EF9" w:rsidRDefault="00F94EF9" w:rsidP="009166CB">
      <w:r>
        <w:separator/>
      </w:r>
    </w:p>
  </w:footnote>
  <w:footnote w:type="continuationSeparator" w:id="1">
    <w:p w:rsidR="00F94EF9" w:rsidRDefault="00F94EF9" w:rsidP="009166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CB" w:rsidRDefault="009166CB">
    <w:pPr>
      <w:pStyle w:val="Header"/>
      <w:jc w:val="right"/>
    </w:pPr>
    <w:r>
      <w:fldChar w:fldCharType="begin"/>
    </w:r>
    <w:r w:rsidR="00F94EF9">
      <w:instrText xml:space="preserve"> PAGE   \* MERGEFORMAT </w:instrText>
    </w:r>
    <w:r>
      <w:fldChar w:fldCharType="separate"/>
    </w:r>
    <w:r w:rsidR="008910FD">
      <w:rPr>
        <w:noProof/>
      </w:rPr>
      <w:t>1</w:t>
    </w:r>
    <w:r>
      <w:rPr>
        <w:noProof/>
      </w:rPr>
      <w:fldChar w:fldCharType="end"/>
    </w:r>
  </w:p>
  <w:p w:rsidR="009166CB" w:rsidRDefault="009166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3F924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166CB"/>
    <w:rsid w:val="002578A4"/>
    <w:rsid w:val="008910FD"/>
    <w:rsid w:val="009166CB"/>
    <w:rsid w:val="00C05FCB"/>
    <w:rsid w:val="00D044A5"/>
    <w:rsid w:val="00F94E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Cs/>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6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166CB"/>
    <w:pPr>
      <w:spacing w:before="100" w:beforeAutospacing="1" w:after="100" w:afterAutospacing="1"/>
    </w:pPr>
  </w:style>
  <w:style w:type="character" w:customStyle="1" w:styleId="apple-converted-space">
    <w:name w:val="apple-converted-space"/>
    <w:basedOn w:val="DefaultParagraphFont"/>
    <w:rsid w:val="009166CB"/>
  </w:style>
  <w:style w:type="character" w:styleId="Strong">
    <w:name w:val="Strong"/>
    <w:basedOn w:val="DefaultParagraphFont"/>
    <w:uiPriority w:val="22"/>
    <w:qFormat/>
    <w:rsid w:val="009166CB"/>
    <w:rPr>
      <w:b/>
      <w:bCs/>
    </w:rPr>
  </w:style>
  <w:style w:type="character" w:styleId="Emphasis">
    <w:name w:val="Emphasis"/>
    <w:basedOn w:val="DefaultParagraphFont"/>
    <w:uiPriority w:val="20"/>
    <w:qFormat/>
    <w:rsid w:val="009166CB"/>
    <w:rPr>
      <w:i/>
      <w:iCs/>
    </w:rPr>
  </w:style>
  <w:style w:type="paragraph" w:styleId="Header">
    <w:name w:val="header"/>
    <w:basedOn w:val="Normal"/>
    <w:link w:val="HeaderChar"/>
    <w:uiPriority w:val="99"/>
    <w:rsid w:val="009166CB"/>
    <w:pPr>
      <w:tabs>
        <w:tab w:val="center" w:pos="4680"/>
        <w:tab w:val="right" w:pos="9360"/>
      </w:tabs>
    </w:pPr>
  </w:style>
  <w:style w:type="character" w:customStyle="1" w:styleId="HeaderChar">
    <w:name w:val="Header Char"/>
    <w:basedOn w:val="DefaultParagraphFont"/>
    <w:link w:val="Header"/>
    <w:uiPriority w:val="99"/>
    <w:rsid w:val="009166CB"/>
  </w:style>
  <w:style w:type="paragraph" w:styleId="Footer">
    <w:name w:val="footer"/>
    <w:basedOn w:val="Normal"/>
    <w:link w:val="FooterChar"/>
    <w:uiPriority w:val="99"/>
    <w:rsid w:val="009166CB"/>
    <w:pPr>
      <w:tabs>
        <w:tab w:val="center" w:pos="4680"/>
        <w:tab w:val="right" w:pos="9360"/>
      </w:tabs>
    </w:pPr>
  </w:style>
  <w:style w:type="character" w:customStyle="1" w:styleId="FooterChar">
    <w:name w:val="Footer Char"/>
    <w:basedOn w:val="DefaultParagraphFont"/>
    <w:link w:val="Footer"/>
    <w:uiPriority w:val="99"/>
    <w:rsid w:val="009166C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Naif Alharbi</dc:creator>
  <cp:lastModifiedBy>Kamande</cp:lastModifiedBy>
  <cp:revision>29</cp:revision>
  <dcterms:created xsi:type="dcterms:W3CDTF">2020-05-03T18:31:00Z</dcterms:created>
  <dcterms:modified xsi:type="dcterms:W3CDTF">2020-05-03T18:48:00Z</dcterms:modified>
</cp:coreProperties>
</file>